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D4" w:rsidRDefault="00013B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Відділення «Лікувально-</w:t>
      </w:r>
      <w:r w:rsidR="00092B57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акушерська справа» здійснює підготовку фахівців освітньо-професійного рівня фаховий молодший бакалавр </w:t>
      </w:r>
      <w:r w:rsidR="00EF0469" w:rsidRPr="00BA1F0D">
        <w:rPr>
          <w:rFonts w:ascii="Times New Roman" w:hAnsi="Times New Roman" w:cs="Times New Roman"/>
          <w:sz w:val="32"/>
          <w:szCs w:val="32"/>
          <w:lang w:val="uk-UA"/>
        </w:rPr>
        <w:t>за ос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вітньо-професійними програмами </w:t>
      </w:r>
      <w:r w:rsidR="00EF0469" w:rsidRPr="00BA1F0D">
        <w:rPr>
          <w:rFonts w:ascii="Times New Roman" w:hAnsi="Times New Roman" w:cs="Times New Roman"/>
          <w:sz w:val="32"/>
          <w:szCs w:val="32"/>
          <w:lang w:val="uk-UA"/>
        </w:rPr>
        <w:t>«Лікувальна справа» та «Акушерська справа» кваліфікації фельдшер та акушерка на основі базової та повної середньої освіти.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0C42" w:rsidRDefault="00EF0469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F0D">
        <w:rPr>
          <w:rFonts w:ascii="Times New Roman" w:hAnsi="Times New Roman" w:cs="Times New Roman"/>
          <w:sz w:val="32"/>
          <w:szCs w:val="32"/>
          <w:lang w:val="uk-UA"/>
        </w:rPr>
        <w:t>Свій початок відділення бере з Волинської фельдшерської школи, відкритої у 1875 роц</w:t>
      </w:r>
      <w:r w:rsidR="00013BD7">
        <w:rPr>
          <w:rFonts w:ascii="Times New Roman" w:hAnsi="Times New Roman" w:cs="Times New Roman"/>
          <w:sz w:val="32"/>
          <w:szCs w:val="32"/>
          <w:lang w:val="uk-UA"/>
        </w:rPr>
        <w:t>і. Початкова школа створювалася</w:t>
      </w:r>
      <w:r w:rsidR="00FB025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як трикласна, але у 1897 році вона перетворилася в чотирикласну. В 1904 році було розпочато підготовку акушерок з чотирирічним терміном навчання, а вже у 1935 році сформована Житомирськ</w:t>
      </w:r>
      <w:r w:rsidR="00210C42" w:rsidRPr="00BA1F0D">
        <w:rPr>
          <w:rFonts w:ascii="Times New Roman" w:hAnsi="Times New Roman" w:cs="Times New Roman"/>
          <w:sz w:val="32"/>
          <w:szCs w:val="32"/>
          <w:lang w:val="uk-UA"/>
        </w:rPr>
        <w:t>а фельдшерсько-акушерська школа. З часу відкриття цієї школи на терен</w:t>
      </w:r>
      <w:r w:rsidR="00013BD7">
        <w:rPr>
          <w:rFonts w:ascii="Times New Roman" w:hAnsi="Times New Roman" w:cs="Times New Roman"/>
          <w:sz w:val="32"/>
          <w:szCs w:val="32"/>
          <w:lang w:val="uk-UA"/>
        </w:rPr>
        <w:t>ах</w:t>
      </w:r>
      <w:r w:rsidR="00210C42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Житомирщини підготовлено тисячі висококваліфікованих спеціалістів.</w:t>
      </w:r>
      <w:r w:rsidR="00FB025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B025D" w:rsidRDefault="00FB025D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F0D">
        <w:rPr>
          <w:rFonts w:ascii="Times New Roman" w:hAnsi="Times New Roman" w:cs="Times New Roman"/>
          <w:sz w:val="32"/>
          <w:szCs w:val="32"/>
          <w:lang w:val="uk-UA"/>
        </w:rPr>
        <w:t>Сучасний освітній проце</w:t>
      </w:r>
      <w:r w:rsidR="00013BD7">
        <w:rPr>
          <w:rFonts w:ascii="Times New Roman" w:hAnsi="Times New Roman" w:cs="Times New Roman"/>
          <w:sz w:val="32"/>
          <w:szCs w:val="32"/>
          <w:lang w:val="uk-UA"/>
        </w:rPr>
        <w:t>с відділення «Лікувально-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акушерська справа» здійснюється відповідно до Закону України «Про вищу освіту» та Закону України «Про фахову </w:t>
      </w:r>
      <w:proofErr w:type="spellStart"/>
      <w:r w:rsidRPr="00BA1F0D">
        <w:rPr>
          <w:rFonts w:ascii="Times New Roman" w:hAnsi="Times New Roman" w:cs="Times New Roman"/>
          <w:sz w:val="32"/>
          <w:szCs w:val="32"/>
          <w:lang w:val="uk-UA"/>
        </w:rPr>
        <w:t>передвищу</w:t>
      </w:r>
      <w:proofErr w:type="spellEnd"/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освіту». В центрі </w:t>
      </w:r>
      <w:r w:rsidR="00013BD7"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організації освітнього процесу </w:t>
      </w:r>
      <w:r w:rsidR="00BE0DE1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стоїть підготовка </w:t>
      </w:r>
      <w:proofErr w:type="spellStart"/>
      <w:r w:rsidR="00BE0DE1" w:rsidRPr="00BA1F0D">
        <w:rPr>
          <w:rFonts w:ascii="Times New Roman" w:hAnsi="Times New Roman" w:cs="Times New Roman"/>
          <w:sz w:val="32"/>
          <w:szCs w:val="32"/>
          <w:lang w:val="uk-UA"/>
        </w:rPr>
        <w:t>професійно</w:t>
      </w:r>
      <w:proofErr w:type="spellEnd"/>
      <w:r w:rsidR="00BE0DE1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компетентного </w:t>
      </w:r>
      <w:r w:rsidR="005B6B6B"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r w:rsidR="005B6B6B" w:rsidRPr="00544FA9">
        <w:rPr>
          <w:rFonts w:ascii="Times New Roman" w:hAnsi="Times New Roman" w:cs="Times New Roman"/>
          <w:sz w:val="32"/>
          <w:szCs w:val="32"/>
          <w:lang w:val="uk-UA"/>
        </w:rPr>
        <w:t>затребуваного на ринку праці фахівця</w:t>
      </w:r>
      <w:r w:rsidR="00BE0DE1" w:rsidRPr="00544FA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B6B6B" w:rsidRPr="00544FA9">
        <w:rPr>
          <w:rFonts w:ascii="Times New Roman" w:hAnsi="Times New Roman" w:cs="Times New Roman"/>
          <w:sz w:val="32"/>
          <w:szCs w:val="32"/>
          <w:lang w:val="uk-UA"/>
        </w:rPr>
        <w:t>який</w:t>
      </w:r>
      <w:r w:rsidR="0030598F" w:rsidRPr="00544FA9">
        <w:rPr>
          <w:rFonts w:ascii="Times New Roman" w:hAnsi="Times New Roman" w:cs="Times New Roman"/>
          <w:sz w:val="32"/>
          <w:szCs w:val="32"/>
          <w:lang w:val="uk-UA"/>
        </w:rPr>
        <w:t xml:space="preserve"> реалізує на практиці </w:t>
      </w:r>
      <w:proofErr w:type="spellStart"/>
      <w:r w:rsidR="0030598F" w:rsidRPr="00544FA9">
        <w:rPr>
          <w:rFonts w:ascii="Times New Roman" w:hAnsi="Times New Roman" w:cs="Times New Roman"/>
          <w:sz w:val="32"/>
          <w:szCs w:val="32"/>
          <w:lang w:val="uk-UA"/>
        </w:rPr>
        <w:t>пацієнтоорієнтовану</w:t>
      </w:r>
      <w:proofErr w:type="spellEnd"/>
      <w:r w:rsidR="0030598F" w:rsidRPr="00544FA9">
        <w:rPr>
          <w:rFonts w:ascii="Times New Roman" w:hAnsi="Times New Roman" w:cs="Times New Roman"/>
          <w:sz w:val="32"/>
          <w:szCs w:val="32"/>
          <w:lang w:val="uk-UA"/>
        </w:rPr>
        <w:t xml:space="preserve"> модель надання медичних послух в межах реформованої національної системи охорони здоров’я. </w:t>
      </w:r>
      <w:r w:rsidR="00BE0DE1" w:rsidRPr="00544FA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E0DE1" w:rsidRDefault="0030598F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Згідно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 xml:space="preserve"> зі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Стандарт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ом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фахової перед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вищої освіти</w:t>
      </w:r>
      <w:r w:rsidR="00210C42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спеціальності 223 Медсестринство об`єктом діяльності фахового молодшого бакалавра є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210C42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оцінка стану пацієнтів; визначення потреб пацієнтів; здійснення загального та спеціального догляду й супроводу пацієнтів; надання долікарської допомоги при гострих захворюваннях і нещасних </w:t>
      </w:r>
      <w:r w:rsidR="00231E50" w:rsidRPr="00BA1F0D">
        <w:rPr>
          <w:rFonts w:ascii="Times New Roman" w:hAnsi="Times New Roman" w:cs="Times New Roman"/>
          <w:sz w:val="32"/>
          <w:szCs w:val="32"/>
          <w:lang w:val="uk-UA"/>
        </w:rPr>
        <w:t>випадках; оволодіння методами обстеження  та основними лікувально – діагностичними маніпуляціями; участь у профіла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ктиці захворювань, лікувально-</w:t>
      </w:r>
      <w:r w:rsidR="00231E50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діагностичному процесі та освіті 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пацієнтів з дотриманням етико-</w:t>
      </w:r>
      <w:r w:rsidR="00231E50" w:rsidRPr="00BA1F0D">
        <w:rPr>
          <w:rFonts w:ascii="Times New Roman" w:hAnsi="Times New Roman" w:cs="Times New Roman"/>
          <w:sz w:val="32"/>
          <w:szCs w:val="32"/>
          <w:lang w:val="uk-UA"/>
        </w:rPr>
        <w:t>деонтологічних принципів.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31E50" w:rsidRDefault="00231E50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F0D">
        <w:rPr>
          <w:rFonts w:ascii="Times New Roman" w:hAnsi="Times New Roman" w:cs="Times New Roman"/>
          <w:sz w:val="32"/>
          <w:szCs w:val="32"/>
          <w:lang w:val="uk-UA"/>
        </w:rPr>
        <w:t>Освітня діяльність на відділенні спрямована забезпечити загальнокультурну та професійно орієнтовану підготовку здобувача вищої освіти ступен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фаховий молодший бакалавр на основі </w:t>
      </w:r>
      <w:proofErr w:type="spellStart"/>
      <w:r w:rsidRPr="00BA1F0D">
        <w:rPr>
          <w:rFonts w:ascii="Times New Roman" w:hAnsi="Times New Roman" w:cs="Times New Roman"/>
          <w:sz w:val="32"/>
          <w:szCs w:val="32"/>
          <w:lang w:val="uk-UA"/>
        </w:rPr>
        <w:t>компетентнісного</w:t>
      </w:r>
      <w:proofErr w:type="spellEnd"/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підходу; визначити обсяг спеціальних знань, умінь та навичок, достатніх для вирішення типових задач діяльності фахівця на відповідній посаді, включаючи здатність застосовувати теоретичні знання на основі сучасних інноваційних технологій в практичних 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ситуаціях, надавати невідкладну допомогу згідно </w:t>
      </w:r>
      <w:r w:rsidR="00B10CF8" w:rsidRPr="00BA1F0D">
        <w:rPr>
          <w:rFonts w:ascii="Times New Roman" w:hAnsi="Times New Roman" w:cs="Times New Roman"/>
          <w:sz w:val="32"/>
          <w:szCs w:val="32"/>
          <w:lang w:val="uk-UA"/>
        </w:rPr>
        <w:t>сучасним стандартам при різних гострих станах, застосовувати людино центрований підхід до пацієнтів і проблем у контексті обставин пацієнта.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10CF8" w:rsidRPr="00BA1F0D" w:rsidRDefault="00B10CF8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F0D">
        <w:rPr>
          <w:rFonts w:ascii="Times New Roman" w:hAnsi="Times New Roman" w:cs="Times New Roman"/>
          <w:sz w:val="32"/>
          <w:szCs w:val="32"/>
          <w:lang w:val="uk-UA"/>
        </w:rPr>
        <w:t>Освітній п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роцес відділення «Лікувально-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акушерська справа» забезпечується потужною ком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андою педагогічних та науково-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педагогічних працівників на базах медични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 xml:space="preserve">х закладів міста та області, у </w:t>
      </w:r>
      <w:proofErr w:type="spellStart"/>
      <w:r w:rsidR="00715448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715448">
        <w:rPr>
          <w:rFonts w:ascii="Times New Roman" w:hAnsi="Times New Roman" w:cs="Times New Roman"/>
          <w:sz w:val="32"/>
          <w:szCs w:val="32"/>
          <w:lang w:val="uk-UA"/>
        </w:rPr>
        <w:t>лінічних</w:t>
      </w:r>
      <w:proofErr w:type="spellEnd"/>
      <w:r w:rsidR="00715448">
        <w:rPr>
          <w:rFonts w:ascii="Times New Roman" w:hAnsi="Times New Roman" w:cs="Times New Roman"/>
          <w:sz w:val="32"/>
          <w:szCs w:val="32"/>
          <w:lang w:val="uk-UA"/>
        </w:rPr>
        <w:t xml:space="preserve"> кабінетах, у Навчально-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тренінговому</w:t>
      </w:r>
      <w:r w:rsidR="007A255E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7A255E">
        <w:rPr>
          <w:rFonts w:ascii="Times New Roman" w:hAnsi="Times New Roman" w:cs="Times New Roman"/>
          <w:sz w:val="32"/>
          <w:szCs w:val="32"/>
          <w:lang w:val="uk-UA"/>
        </w:rPr>
        <w:t>тренінгово</w:t>
      </w:r>
      <w:proofErr w:type="spellEnd"/>
      <w:r w:rsidR="007A255E">
        <w:rPr>
          <w:rFonts w:ascii="Times New Roman" w:hAnsi="Times New Roman" w:cs="Times New Roman"/>
          <w:sz w:val="32"/>
          <w:szCs w:val="32"/>
          <w:lang w:val="uk-UA"/>
        </w:rPr>
        <w:t>-ресурсному центрах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. Викладачами використовуються </w:t>
      </w:r>
      <w:proofErr w:type="spellStart"/>
      <w:r w:rsidRPr="00BA1F0D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6E406F">
        <w:rPr>
          <w:rFonts w:ascii="Times New Roman" w:hAnsi="Times New Roman" w:cs="Times New Roman"/>
          <w:sz w:val="32"/>
          <w:szCs w:val="32"/>
          <w:lang w:val="uk-UA"/>
        </w:rPr>
        <w:t>тудентоцентрований</w:t>
      </w:r>
      <w:proofErr w:type="spellEnd"/>
      <w:r w:rsidR="006E406F">
        <w:rPr>
          <w:rFonts w:ascii="Times New Roman" w:hAnsi="Times New Roman" w:cs="Times New Roman"/>
          <w:sz w:val="32"/>
          <w:szCs w:val="32"/>
          <w:lang w:val="uk-UA"/>
        </w:rPr>
        <w:t xml:space="preserve">, проблемно-орієнтований, </w:t>
      </w:r>
      <w:proofErr w:type="spellStart"/>
      <w:r w:rsidR="006E406F">
        <w:rPr>
          <w:rFonts w:ascii="Times New Roman" w:hAnsi="Times New Roman" w:cs="Times New Roman"/>
          <w:sz w:val="32"/>
          <w:szCs w:val="32"/>
          <w:lang w:val="uk-UA"/>
        </w:rPr>
        <w:t>професійно</w:t>
      </w:r>
      <w:proofErr w:type="spellEnd"/>
      <w:r w:rsidR="006E406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орієнтований, комунікативний, міждисциплінарний  підходи до навчання.</w:t>
      </w:r>
    </w:p>
    <w:p w:rsidR="00144CD7" w:rsidRPr="00BA1F0D" w:rsidRDefault="00B10CF8" w:rsidP="00144CD7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Навчання здійснюється </w:t>
      </w:r>
      <w:r w:rsidR="006E406F">
        <w:rPr>
          <w:rFonts w:ascii="Times New Roman" w:hAnsi="Times New Roman" w:cs="Times New Roman"/>
          <w:sz w:val="32"/>
          <w:szCs w:val="32"/>
          <w:lang w:val="uk-UA"/>
        </w:rPr>
        <w:t>у формі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лекційних та практичних занять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з використанням</w:t>
      </w:r>
      <w:r w:rsidR="00645AF9">
        <w:rPr>
          <w:rFonts w:ascii="Times New Roman" w:hAnsi="Times New Roman" w:cs="Times New Roman"/>
          <w:sz w:val="32"/>
          <w:szCs w:val="32"/>
          <w:lang w:val="uk-UA"/>
        </w:rPr>
        <w:t xml:space="preserve"> інноваційних освітніх </w:t>
      </w:r>
      <w:proofErr w:type="spellStart"/>
      <w:r w:rsidR="00645AF9">
        <w:rPr>
          <w:rFonts w:ascii="Times New Roman" w:hAnsi="Times New Roman" w:cs="Times New Roman"/>
          <w:sz w:val="32"/>
          <w:szCs w:val="32"/>
          <w:lang w:val="uk-UA"/>
        </w:rPr>
        <w:t>методик</w:t>
      </w:r>
      <w:proofErr w:type="spellEnd"/>
      <w:r w:rsidR="00645AF9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сучасних інформаційних технологій, </w:t>
      </w:r>
      <w:r w:rsidR="006E406F" w:rsidRPr="00BA1F0D">
        <w:rPr>
          <w:rFonts w:ascii="Times New Roman" w:hAnsi="Times New Roman" w:cs="Times New Roman"/>
          <w:sz w:val="32"/>
          <w:szCs w:val="32"/>
          <w:lang w:val="uk-UA"/>
        </w:rPr>
        <w:t>різних видів практик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. Передбачена самостійна </w:t>
      </w:r>
      <w:proofErr w:type="spellStart"/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>поза</w:t>
      </w:r>
      <w:r w:rsidR="00ED2581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>удиторна</w:t>
      </w:r>
      <w:proofErr w:type="spellEnd"/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>робота з можливістю консультацій з викладачем, індивідуальні заняття.</w:t>
      </w:r>
    </w:p>
    <w:p w:rsidR="00BA1F0D" w:rsidRDefault="00AB6F84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добувачі освіти відділення беруть 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ктивну участь 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в науковій роботі коледжу: </w:t>
      </w:r>
      <w:r>
        <w:rPr>
          <w:rFonts w:ascii="Times New Roman" w:hAnsi="Times New Roman" w:cs="Times New Roman"/>
          <w:sz w:val="32"/>
          <w:szCs w:val="32"/>
          <w:lang w:val="uk-UA"/>
        </w:rPr>
        <w:t>є членами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студентських наукових гуртк</w:t>
      </w:r>
      <w:r>
        <w:rPr>
          <w:rFonts w:ascii="Times New Roman" w:hAnsi="Times New Roman" w:cs="Times New Roman"/>
          <w:sz w:val="32"/>
          <w:szCs w:val="32"/>
          <w:lang w:val="uk-UA"/>
        </w:rPr>
        <w:t>ів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>
        <w:rPr>
          <w:rFonts w:ascii="Times New Roman" w:hAnsi="Times New Roman" w:cs="Times New Roman"/>
          <w:sz w:val="32"/>
          <w:szCs w:val="32"/>
          <w:lang w:val="uk-UA"/>
        </w:rPr>
        <w:t>студентських наукових проблемних груп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беруть участь у науково-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>практичних конференціях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регіонального та всеукраїнського рівнів,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семінарах, </w:t>
      </w:r>
      <w:r>
        <w:rPr>
          <w:rFonts w:ascii="Times New Roman" w:hAnsi="Times New Roman" w:cs="Times New Roman"/>
          <w:sz w:val="32"/>
          <w:szCs w:val="32"/>
          <w:lang w:val="uk-UA"/>
        </w:rPr>
        <w:t>конкурсах науково-пошукових робіт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44CD7" w:rsidRPr="00BA1F0D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A1F0D" w:rsidRPr="00BA1F0D" w:rsidRDefault="00283834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асвоєння </w:t>
      </w:r>
      <w:r>
        <w:rPr>
          <w:rFonts w:ascii="Times New Roman" w:hAnsi="Times New Roman" w:cs="Times New Roman"/>
          <w:sz w:val="32"/>
          <w:szCs w:val="32"/>
          <w:lang w:val="uk-UA"/>
        </w:rPr>
        <w:t>освітніх компонентів освітньо-професійної програми здобувачами освіти відділення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реалізується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індивідуальною освітньою траєкторією, що розробляється закладом у взаємодії із студентом.</w:t>
      </w:r>
    </w:p>
    <w:p w:rsidR="00283834" w:rsidRDefault="00144CD7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Гнучк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ість </w:t>
      </w:r>
      <w:r w:rsidR="00A16DCF">
        <w:rPr>
          <w:rFonts w:ascii="Times New Roman" w:hAnsi="Times New Roman" w:cs="Times New Roman"/>
          <w:sz w:val="32"/>
          <w:szCs w:val="32"/>
          <w:lang w:val="uk-UA"/>
        </w:rPr>
        <w:t>у виборі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форматів викладання, індивідуалізація навчання та створення</w:t>
      </w:r>
      <w:r w:rsidR="00A16DCF">
        <w:rPr>
          <w:rFonts w:ascii="Times New Roman" w:hAnsi="Times New Roman" w:cs="Times New Roman"/>
          <w:sz w:val="32"/>
          <w:szCs w:val="32"/>
          <w:lang w:val="uk-UA"/>
        </w:rPr>
        <w:t xml:space="preserve"> умов для мобільності студентів дають змогу сформувати усебічно розвиненого медичного фахівця, 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який </w:t>
      </w:r>
      <w:r w:rsidR="00A16DCF">
        <w:rPr>
          <w:rFonts w:ascii="Times New Roman" w:hAnsi="Times New Roman" w:cs="Times New Roman"/>
          <w:sz w:val="32"/>
          <w:szCs w:val="32"/>
          <w:lang w:val="uk-UA"/>
        </w:rPr>
        <w:t xml:space="preserve">на високому рівні оволодів професійними </w:t>
      </w:r>
      <w:proofErr w:type="spellStart"/>
      <w:r w:rsidR="00A16DCF">
        <w:rPr>
          <w:rFonts w:ascii="Times New Roman" w:hAnsi="Times New Roman" w:cs="Times New Roman"/>
          <w:sz w:val="32"/>
          <w:szCs w:val="32"/>
          <w:lang w:val="uk-UA"/>
        </w:rPr>
        <w:t>компетентностями</w:t>
      </w:r>
      <w:proofErr w:type="spellEnd"/>
      <w:r w:rsidR="00A16DCF">
        <w:rPr>
          <w:rFonts w:ascii="Times New Roman" w:hAnsi="Times New Roman" w:cs="Times New Roman"/>
          <w:sz w:val="32"/>
          <w:szCs w:val="32"/>
          <w:lang w:val="uk-UA"/>
        </w:rPr>
        <w:t xml:space="preserve"> та результатами навчання, 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>є лідером,</w:t>
      </w:r>
      <w:r w:rsidR="00A16D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1F0D" w:rsidRPr="00BA1F0D">
        <w:rPr>
          <w:rFonts w:ascii="Times New Roman" w:hAnsi="Times New Roman" w:cs="Times New Roman"/>
          <w:sz w:val="32"/>
          <w:szCs w:val="32"/>
          <w:lang w:val="uk-UA"/>
        </w:rPr>
        <w:t xml:space="preserve"> свідомим громадянином та патріотом України</w:t>
      </w:r>
      <w:r w:rsidR="00A16DC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83834" w:rsidRPr="0028383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A1F0D" w:rsidRPr="00BA1F0D" w:rsidRDefault="00BA1F0D" w:rsidP="00BA1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BA1F0D" w:rsidRPr="00BA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7"/>
    <w:rsid w:val="00013BD7"/>
    <w:rsid w:val="00092B57"/>
    <w:rsid w:val="00144CD7"/>
    <w:rsid w:val="00210C42"/>
    <w:rsid w:val="00231E50"/>
    <w:rsid w:val="00283834"/>
    <w:rsid w:val="0030598F"/>
    <w:rsid w:val="00327E47"/>
    <w:rsid w:val="00393996"/>
    <w:rsid w:val="00544FA9"/>
    <w:rsid w:val="005A7D94"/>
    <w:rsid w:val="005B6B6B"/>
    <w:rsid w:val="00645AF9"/>
    <w:rsid w:val="006E406F"/>
    <w:rsid w:val="00715448"/>
    <w:rsid w:val="007A255E"/>
    <w:rsid w:val="00A16DCF"/>
    <w:rsid w:val="00AB6F84"/>
    <w:rsid w:val="00B10CF8"/>
    <w:rsid w:val="00BA1F0D"/>
    <w:rsid w:val="00BE0DE1"/>
    <w:rsid w:val="00C321B9"/>
    <w:rsid w:val="00ED2581"/>
    <w:rsid w:val="00EF0469"/>
    <w:rsid w:val="00FA3DD4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B2101-BB13-49D0-9E48-CA4246D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2023-10-10T13:42:00Z</dcterms:created>
  <dcterms:modified xsi:type="dcterms:W3CDTF">2023-10-20T12:03:00Z</dcterms:modified>
</cp:coreProperties>
</file>